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204" w:rsidRDefault="00617809"/>
    <w:p w:rsidR="00617809" w:rsidRDefault="00617809" w:rsidP="00617809">
      <w:r>
        <w:t>Mission</w:t>
      </w:r>
    </w:p>
    <w:p w:rsidR="00617809" w:rsidRDefault="00617809" w:rsidP="00617809">
      <w:pPr>
        <w:pStyle w:val="NormalWeb"/>
        <w:spacing w:before="0" w:beforeAutospacing="0" w:after="384" w:afterAutospacing="0"/>
        <w:textAlignment w:val="baseline"/>
        <w:rPr>
          <w:rFonts w:ascii="Arial" w:hAnsi="Arial" w:cs="Arial"/>
          <w:color w:val="4B4F58"/>
        </w:rPr>
      </w:pPr>
      <w:r>
        <w:rPr>
          <w:rFonts w:ascii="Arial" w:hAnsi="Arial" w:cs="Arial"/>
          <w:color w:val="4B4F58"/>
        </w:rPr>
        <w:t xml:space="preserve">Our mission is to ensure enlightenment and empowerment of students by imparting advanced knowledge in the fields of animal, dairy and fishery sciences by adopting innovative, efficient and effective strategies. We will strive for creating rural employment economic prosperity and </w:t>
      </w:r>
      <w:proofErr w:type="spellStart"/>
      <w:r>
        <w:rPr>
          <w:rFonts w:ascii="Arial" w:hAnsi="Arial" w:cs="Arial"/>
          <w:color w:val="4B4F58"/>
        </w:rPr>
        <w:t>well being</w:t>
      </w:r>
      <w:proofErr w:type="spellEnd"/>
      <w:r>
        <w:rPr>
          <w:rFonts w:ascii="Arial" w:hAnsi="Arial" w:cs="Arial"/>
          <w:color w:val="4B4F58"/>
        </w:rPr>
        <w:t xml:space="preserve"> of the resource-poor farming community in the state through viable and vibrant research and impact maximizing extension education services and growth oriented and faculty</w:t>
      </w:r>
      <w:r>
        <w:rPr>
          <w:rFonts w:ascii="Arial" w:hAnsi="Arial" w:cs="Arial"/>
          <w:color w:val="4B4F58"/>
        </w:rPr>
        <w:t xml:space="preserve"> </w:t>
      </w:r>
      <w:r>
        <w:rPr>
          <w:rFonts w:ascii="Arial" w:hAnsi="Arial" w:cs="Arial"/>
          <w:color w:val="4B4F58"/>
        </w:rPr>
        <w:t xml:space="preserve">friendly practices. We will contribute to public health research and with an ultimate aim to enrich human nutrition and </w:t>
      </w:r>
      <w:bookmarkStart w:id="0" w:name="_GoBack"/>
      <w:bookmarkEnd w:id="0"/>
      <w:r>
        <w:rPr>
          <w:rFonts w:ascii="Arial" w:hAnsi="Arial" w:cs="Arial"/>
          <w:color w:val="4B4F58"/>
        </w:rPr>
        <w:t>welfare.</w:t>
      </w:r>
    </w:p>
    <w:p w:rsidR="00617809" w:rsidRDefault="00617809" w:rsidP="00617809">
      <w:pPr>
        <w:pStyle w:val="NormalWeb"/>
        <w:spacing w:before="0" w:beforeAutospacing="0" w:after="384" w:afterAutospacing="0"/>
        <w:textAlignment w:val="baseline"/>
        <w:rPr>
          <w:rFonts w:ascii="Arial" w:hAnsi="Arial" w:cs="Arial"/>
          <w:color w:val="4B4F58"/>
        </w:rPr>
      </w:pPr>
      <w:r>
        <w:rPr>
          <w:rFonts w:ascii="Arial" w:hAnsi="Arial" w:cs="Arial"/>
          <w:color w:val="4B4F58"/>
        </w:rPr>
        <w:t>By using the latest technologies, we will make education meaningful, relevant, universally accessible, intellectually stimulating and professionally challenging. </w:t>
      </w:r>
    </w:p>
    <w:p w:rsidR="00617809" w:rsidRDefault="00617809" w:rsidP="00617809">
      <w:pPr>
        <w:pStyle w:val="NormalWeb"/>
        <w:spacing w:before="0" w:beforeAutospacing="0" w:after="384" w:afterAutospacing="0"/>
        <w:textAlignment w:val="baseline"/>
        <w:rPr>
          <w:rFonts w:ascii="Arial" w:hAnsi="Arial" w:cs="Arial"/>
          <w:color w:val="4B4F58"/>
        </w:rPr>
      </w:pPr>
      <w:r>
        <w:rPr>
          <w:rFonts w:ascii="Arial" w:hAnsi="Arial" w:cs="Arial"/>
          <w:color w:val="4B4F58"/>
        </w:rPr>
        <w:t>By using the latest technologies, we will make education meaningful, relevant, universally accessible, intellectually stimulating and professionally challenging. We will create environment for conducting need based high-quality research, applying the best outreaching strategies and practices, leveraging the strength of our network of constituent colleges and affiliated institutes. We shall produce and offer well trained highly competent manpower and high-tech newer technologies for enhancing productivity, augmenting production quality and safety of the livestock products, without compromising animal welfare. This will be done through a wide range of capacity development programmes for field workers, livestock holders, dairymen and fishermen for bringing about the total metamorphosis of livestock, Dairy and Fishery sectors in the state of Maharashtra.</w:t>
      </w:r>
    </w:p>
    <w:p w:rsidR="00617809" w:rsidRDefault="00617809" w:rsidP="00617809">
      <w:pPr>
        <w:pStyle w:val="NormalWeb"/>
        <w:spacing w:before="0" w:beforeAutospacing="0" w:after="384" w:afterAutospacing="0"/>
        <w:textAlignment w:val="baseline"/>
        <w:rPr>
          <w:rFonts w:ascii="Arial" w:hAnsi="Arial" w:cs="Arial"/>
          <w:color w:val="4B4F58"/>
        </w:rPr>
      </w:pPr>
      <w:r>
        <w:rPr>
          <w:rStyle w:val="Strong"/>
          <w:rFonts w:ascii="Arial" w:hAnsi="Arial" w:cs="Arial"/>
          <w:color w:val="4B4F58"/>
        </w:rPr>
        <w:t>Vice-Chancellor</w:t>
      </w:r>
      <w:r>
        <w:rPr>
          <w:rFonts w:ascii="Arial" w:hAnsi="Arial" w:cs="Arial"/>
          <w:color w:val="4B4F58"/>
        </w:rPr>
        <w:br/>
        <w:t>Maharashtra Animal &amp; Fishery Sciences University, Seminary Hills, Nagpur, Maharashtra, INDIA</w:t>
      </w:r>
    </w:p>
    <w:p w:rsidR="00617809" w:rsidRDefault="00617809" w:rsidP="00617809"/>
    <w:sectPr w:rsidR="006178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809"/>
    <w:rsid w:val="003E7F1B"/>
    <w:rsid w:val="00617809"/>
    <w:rsid w:val="007637F2"/>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780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61780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780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6178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672854">
      <w:bodyDiv w:val="1"/>
      <w:marLeft w:val="0"/>
      <w:marRight w:val="0"/>
      <w:marTop w:val="0"/>
      <w:marBottom w:val="0"/>
      <w:divBdr>
        <w:top w:val="none" w:sz="0" w:space="0" w:color="auto"/>
        <w:left w:val="none" w:sz="0" w:space="0" w:color="auto"/>
        <w:bottom w:val="none" w:sz="0" w:space="0" w:color="auto"/>
        <w:right w:val="none" w:sz="0" w:space="0" w:color="auto"/>
      </w:divBdr>
      <w:divsChild>
        <w:div w:id="63799005">
          <w:marLeft w:val="0"/>
          <w:marRight w:val="0"/>
          <w:marTop w:val="0"/>
          <w:marBottom w:val="300"/>
          <w:divBdr>
            <w:top w:val="none" w:sz="0" w:space="0" w:color="auto"/>
            <w:left w:val="none" w:sz="0" w:space="0" w:color="auto"/>
            <w:bottom w:val="none" w:sz="0" w:space="0" w:color="auto"/>
            <w:right w:val="none" w:sz="0" w:space="0" w:color="auto"/>
          </w:divBdr>
          <w:divsChild>
            <w:div w:id="1071388293">
              <w:marLeft w:val="0"/>
              <w:marRight w:val="0"/>
              <w:marTop w:val="0"/>
              <w:marBottom w:val="0"/>
              <w:divBdr>
                <w:top w:val="none" w:sz="0" w:space="0" w:color="auto"/>
                <w:left w:val="none" w:sz="0" w:space="0" w:color="auto"/>
                <w:bottom w:val="none" w:sz="0" w:space="0" w:color="auto"/>
                <w:right w:val="none" w:sz="0" w:space="0" w:color="auto"/>
              </w:divBdr>
            </w:div>
          </w:divsChild>
        </w:div>
        <w:div w:id="1018315022">
          <w:marLeft w:val="0"/>
          <w:marRight w:val="0"/>
          <w:marTop w:val="0"/>
          <w:marBottom w:val="300"/>
          <w:divBdr>
            <w:top w:val="none" w:sz="0" w:space="0" w:color="auto"/>
            <w:left w:val="none" w:sz="0" w:space="0" w:color="auto"/>
            <w:bottom w:val="none" w:sz="0" w:space="0" w:color="auto"/>
            <w:right w:val="none" w:sz="0" w:space="0" w:color="auto"/>
          </w:divBdr>
          <w:divsChild>
            <w:div w:id="572197894">
              <w:marLeft w:val="0"/>
              <w:marRight w:val="0"/>
              <w:marTop w:val="0"/>
              <w:marBottom w:val="0"/>
              <w:divBdr>
                <w:top w:val="none" w:sz="0" w:space="0" w:color="auto"/>
                <w:left w:val="none" w:sz="0" w:space="0" w:color="auto"/>
                <w:bottom w:val="none" w:sz="0" w:space="0" w:color="auto"/>
                <w:right w:val="none" w:sz="0" w:space="0" w:color="auto"/>
              </w:divBdr>
            </w:div>
          </w:divsChild>
        </w:div>
        <w:div w:id="591746715">
          <w:marLeft w:val="0"/>
          <w:marRight w:val="0"/>
          <w:marTop w:val="0"/>
          <w:marBottom w:val="0"/>
          <w:divBdr>
            <w:top w:val="none" w:sz="0" w:space="0" w:color="auto"/>
            <w:left w:val="none" w:sz="0" w:space="0" w:color="auto"/>
            <w:bottom w:val="none" w:sz="0" w:space="0" w:color="auto"/>
            <w:right w:val="none" w:sz="0" w:space="0" w:color="auto"/>
          </w:divBdr>
          <w:divsChild>
            <w:div w:id="136959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259</Words>
  <Characters>1477</Characters>
  <Application>Microsoft Office Word</Application>
  <DocSecurity>0</DocSecurity>
  <Lines>12</Lines>
  <Paragraphs>3</Paragraphs>
  <ScaleCrop>false</ScaleCrop>
  <Company/>
  <LinksUpToDate>false</LinksUpToDate>
  <CharactersWithSpaces>1733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2024-10-23T08:35:00Z</dcterms:created>
  <dcterms:modified xsi:type="dcterms:W3CDTF">2024-10-23T08:36:00Z</dcterms:modified>
</cp:coreProperties>
</file>